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A" w:rsidRDefault="006C2F3A" w:rsidP="001F1672">
      <w:pPr>
        <w:pStyle w:val="Nincstrkz"/>
        <w:jc w:val="center"/>
        <w:rPr>
          <w:rFonts w:ascii="Georgia" w:hAnsi="Georgia"/>
          <w:b/>
          <w:sz w:val="32"/>
          <w:szCs w:val="32"/>
        </w:rPr>
      </w:pPr>
      <w:r w:rsidRPr="00566AFA">
        <w:rPr>
          <w:rFonts w:ascii="Georgia" w:hAnsi="Georgia"/>
          <w:b/>
          <w:sz w:val="32"/>
          <w:szCs w:val="32"/>
        </w:rPr>
        <w:t>HUMÁN TANULMÁNYI VERSENY</w:t>
      </w:r>
    </w:p>
    <w:p w:rsidR="00C37FD3" w:rsidRPr="001F1672" w:rsidRDefault="00C37FD3" w:rsidP="001F1672">
      <w:pPr>
        <w:pStyle w:val="Nincstrkz"/>
        <w:jc w:val="center"/>
        <w:rPr>
          <w:rFonts w:ascii="Georgia" w:hAnsi="Georgia"/>
          <w:b/>
          <w:sz w:val="32"/>
          <w:szCs w:val="32"/>
        </w:rPr>
      </w:pPr>
    </w:p>
    <w:p w:rsidR="00D727A3" w:rsidRDefault="00D727A3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6C2F3A" w:rsidRDefault="006C2F3A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Tisztelt Kollégák, Kedves Diákok!</w:t>
      </w:r>
    </w:p>
    <w:p w:rsidR="006C2F3A" w:rsidRDefault="006C2F3A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6C2F3A" w:rsidRDefault="000D0BD4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2019. november 8</w:t>
      </w:r>
      <w:r w:rsidR="006C2F3A" w:rsidRPr="001F031A">
        <w:rPr>
          <w:rFonts w:ascii="Georgia" w:hAnsi="Georgia"/>
          <w:b/>
          <w:sz w:val="24"/>
          <w:szCs w:val="24"/>
        </w:rPr>
        <w:t>-</w:t>
      </w:r>
      <w:r>
        <w:rPr>
          <w:rFonts w:ascii="Georgia" w:hAnsi="Georgia"/>
          <w:b/>
          <w:sz w:val="24"/>
          <w:szCs w:val="24"/>
        </w:rPr>
        <w:t>á</w:t>
      </w:r>
      <w:r w:rsidR="006C2F3A" w:rsidRPr="001F031A">
        <w:rPr>
          <w:rFonts w:ascii="Georgia" w:hAnsi="Georgia"/>
          <w:b/>
          <w:sz w:val="24"/>
          <w:szCs w:val="24"/>
        </w:rPr>
        <w:t>n, pénteken 13 órai kezdettel</w:t>
      </w:r>
      <w:r w:rsidR="006C2F3A">
        <w:rPr>
          <w:rFonts w:ascii="Georgia" w:hAnsi="Georgia"/>
          <w:sz w:val="24"/>
          <w:szCs w:val="24"/>
        </w:rPr>
        <w:t xml:space="preserve"> nyílt napot és humán </w:t>
      </w:r>
      <w:r w:rsidR="00D727A3">
        <w:rPr>
          <w:rFonts w:ascii="Georgia" w:hAnsi="Georgia"/>
          <w:sz w:val="24"/>
          <w:szCs w:val="24"/>
        </w:rPr>
        <w:t xml:space="preserve">tanulmányi </w:t>
      </w:r>
      <w:r w:rsidR="006C2F3A">
        <w:rPr>
          <w:rFonts w:ascii="Georgia" w:hAnsi="Georgia"/>
          <w:sz w:val="24"/>
          <w:szCs w:val="24"/>
        </w:rPr>
        <w:t>versenyt rendezünk nyolcadik osztályos tanulók számára.</w:t>
      </w:r>
    </w:p>
    <w:p w:rsidR="00C37FD3" w:rsidRDefault="00C37FD3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D727A3" w:rsidRDefault="00D727A3" w:rsidP="001F031A">
      <w:pPr>
        <w:pStyle w:val="Nincstrkz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1F1672" w:rsidRDefault="00873BAD" w:rsidP="009D13D5">
      <w:pPr>
        <w:pStyle w:val="Nincstrkz"/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1F1672">
        <w:rPr>
          <w:rFonts w:ascii="Georgia" w:hAnsi="Georgia"/>
          <w:b/>
          <w:sz w:val="24"/>
          <w:szCs w:val="24"/>
        </w:rPr>
        <w:t>A verseny írásb</w:t>
      </w:r>
      <w:r w:rsidR="001F1672">
        <w:rPr>
          <w:rFonts w:ascii="Georgia" w:hAnsi="Georgia"/>
          <w:b/>
          <w:sz w:val="24"/>
          <w:szCs w:val="24"/>
        </w:rPr>
        <w:t>eli feladatlap megoldásából áll, melynek anyaga</w:t>
      </w:r>
      <w:r w:rsidR="001F1672" w:rsidRPr="001F031A">
        <w:rPr>
          <w:rFonts w:ascii="Georgia" w:hAnsi="Georgia"/>
          <w:b/>
          <w:sz w:val="24"/>
          <w:szCs w:val="24"/>
        </w:rPr>
        <w:t xml:space="preserve"> történelemből </w:t>
      </w:r>
      <w:r w:rsidR="004C1783">
        <w:rPr>
          <w:rFonts w:ascii="Georgia" w:hAnsi="Georgia"/>
          <w:b/>
          <w:sz w:val="24"/>
          <w:szCs w:val="24"/>
        </w:rPr>
        <w:t xml:space="preserve">a </w:t>
      </w:r>
      <w:r w:rsidR="001F1672" w:rsidRPr="001F031A">
        <w:rPr>
          <w:rFonts w:ascii="Georgia" w:hAnsi="Georgia"/>
          <w:b/>
          <w:sz w:val="24"/>
          <w:szCs w:val="24"/>
        </w:rPr>
        <w:t>teljes tananyag</w:t>
      </w:r>
      <w:r w:rsidR="004C1783">
        <w:rPr>
          <w:rFonts w:ascii="Georgia" w:hAnsi="Georgia"/>
          <w:b/>
          <w:sz w:val="24"/>
          <w:szCs w:val="24"/>
        </w:rPr>
        <w:t xml:space="preserve"> a ke</w:t>
      </w:r>
      <w:r w:rsidR="00FD1339">
        <w:rPr>
          <w:rFonts w:ascii="Georgia" w:hAnsi="Georgia"/>
          <w:b/>
          <w:sz w:val="24"/>
          <w:szCs w:val="24"/>
        </w:rPr>
        <w:t>rettantervnek megfelelően.</w:t>
      </w:r>
      <w:r w:rsidR="00A378DA">
        <w:rPr>
          <w:rFonts w:ascii="Georgia" w:hAnsi="Georgia"/>
          <w:b/>
          <w:sz w:val="24"/>
          <w:szCs w:val="24"/>
        </w:rPr>
        <w:t xml:space="preserve"> A tanulóktól a tananyagot az ó</w:t>
      </w:r>
      <w:r w:rsidR="00FD1339">
        <w:rPr>
          <w:rFonts w:ascii="Georgia" w:hAnsi="Georgia"/>
          <w:b/>
          <w:sz w:val="24"/>
          <w:szCs w:val="24"/>
        </w:rPr>
        <w:t>kortól az első világháborút lezáró békékig fogjuk kérdezni</w:t>
      </w:r>
      <w:r w:rsidR="00A378DA">
        <w:rPr>
          <w:rFonts w:ascii="Georgia" w:hAnsi="Georgia"/>
          <w:b/>
          <w:sz w:val="24"/>
          <w:szCs w:val="24"/>
        </w:rPr>
        <w:t xml:space="preserve">. </w:t>
      </w:r>
      <w:r w:rsidR="008D32D2">
        <w:rPr>
          <w:rFonts w:ascii="Georgia" w:hAnsi="Georgia"/>
          <w:b/>
          <w:sz w:val="24"/>
          <w:szCs w:val="24"/>
        </w:rPr>
        <w:t xml:space="preserve">A versenykiírásnak megfelelően az </w:t>
      </w:r>
      <w:r w:rsidR="007C1772">
        <w:rPr>
          <w:rFonts w:ascii="Georgia" w:hAnsi="Georgia"/>
          <w:b/>
          <w:sz w:val="24"/>
          <w:szCs w:val="24"/>
        </w:rPr>
        <w:t>első négy helyezést elért diák</w:t>
      </w:r>
      <w:r w:rsidR="008D32D2">
        <w:rPr>
          <w:rFonts w:ascii="Georgia" w:hAnsi="Georgia"/>
          <w:b/>
          <w:sz w:val="24"/>
          <w:szCs w:val="24"/>
        </w:rPr>
        <w:t xml:space="preserve"> mentesül a szóbeli felvételi alól, amennyiben gimnáziumunk humán tagozatára jelentkezik.</w:t>
      </w:r>
    </w:p>
    <w:p w:rsidR="00C37FD3" w:rsidRDefault="00C37FD3" w:rsidP="001F1672">
      <w:pPr>
        <w:pStyle w:val="Nincstrkz"/>
        <w:jc w:val="both"/>
        <w:rPr>
          <w:rFonts w:ascii="Georgia" w:hAnsi="Georgia"/>
          <w:b/>
          <w:sz w:val="24"/>
          <w:szCs w:val="24"/>
        </w:rPr>
      </w:pPr>
    </w:p>
    <w:p w:rsidR="00D727A3" w:rsidRDefault="00D727A3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1F031A" w:rsidRDefault="001F031A" w:rsidP="001F031A">
      <w:pPr>
        <w:pStyle w:val="Nincstrkz"/>
        <w:jc w:val="both"/>
        <w:rPr>
          <w:rFonts w:ascii="Georgia" w:hAnsi="Georgia"/>
          <w:b/>
          <w:sz w:val="24"/>
          <w:szCs w:val="24"/>
        </w:rPr>
      </w:pPr>
    </w:p>
    <w:p w:rsidR="001F031A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verseny menete a következő:</w:t>
      </w:r>
    </w:p>
    <w:p w:rsidR="001F031A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1F031A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  <w:r w:rsidRPr="00C62813">
        <w:rPr>
          <w:rFonts w:ascii="Georgia" w:hAnsi="Georgia"/>
          <w:b/>
          <w:sz w:val="24"/>
          <w:szCs w:val="24"/>
        </w:rPr>
        <w:t>12.30 – 13.00</w:t>
      </w:r>
      <w:r>
        <w:rPr>
          <w:rFonts w:ascii="Georgia" w:hAnsi="Georgia"/>
          <w:sz w:val="24"/>
          <w:szCs w:val="24"/>
        </w:rPr>
        <w:tab/>
        <w:t>gyülekező, megnyitó</w:t>
      </w:r>
    </w:p>
    <w:p w:rsidR="008D32D2" w:rsidRDefault="008D32D2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(Kérjük, időben érkezzenek, mert a verseny 13.00 órakor elkezdődik!)</w:t>
      </w:r>
    </w:p>
    <w:p w:rsidR="001F031A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1F031A" w:rsidRDefault="008D32D2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13.</w:t>
      </w:r>
      <w:r w:rsidR="001F031A" w:rsidRPr="00566AFA">
        <w:rPr>
          <w:rFonts w:ascii="Georgia" w:hAnsi="Georgia"/>
          <w:b/>
          <w:sz w:val="24"/>
          <w:szCs w:val="24"/>
        </w:rPr>
        <w:t>00 – 13.45</w:t>
      </w:r>
      <w:r w:rsidR="001F031A">
        <w:rPr>
          <w:rFonts w:ascii="Georgia" w:hAnsi="Georgia"/>
          <w:sz w:val="24"/>
          <w:szCs w:val="24"/>
        </w:rPr>
        <w:tab/>
        <w:t>történelem írásbeli feladatlap írása</w:t>
      </w:r>
    </w:p>
    <w:p w:rsidR="001F031A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1F031A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  <w:r w:rsidRPr="00566AFA">
        <w:rPr>
          <w:rFonts w:ascii="Georgia" w:hAnsi="Georgia"/>
          <w:b/>
          <w:sz w:val="24"/>
          <w:szCs w:val="24"/>
        </w:rPr>
        <w:t>14.00 – 15.00</w:t>
      </w:r>
      <w:r w:rsidR="00D7542B">
        <w:rPr>
          <w:rFonts w:ascii="Georgia" w:hAnsi="Georgia"/>
          <w:sz w:val="24"/>
          <w:szCs w:val="24"/>
        </w:rPr>
        <w:tab/>
        <w:t>„Utolsó vacsora – négy magyar személyiség élete és végzete”</w:t>
      </w:r>
    </w:p>
    <w:p w:rsidR="00D7542B" w:rsidRDefault="00D7542B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(interaktív előadás)</w:t>
      </w:r>
    </w:p>
    <w:p w:rsidR="001F031A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1F031A" w:rsidRDefault="00A378DA" w:rsidP="001F031A">
      <w:pPr>
        <w:pStyle w:val="Nincstrkz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kb.</w:t>
      </w:r>
      <w:proofErr w:type="gramEnd"/>
      <w:r>
        <w:rPr>
          <w:rFonts w:ascii="Georgia" w:hAnsi="Georgia"/>
          <w:b/>
          <w:sz w:val="24"/>
          <w:szCs w:val="24"/>
        </w:rPr>
        <w:t xml:space="preserve"> 15. 30</w:t>
      </w:r>
      <w:r w:rsidR="00566AFA">
        <w:rPr>
          <w:rFonts w:ascii="Georgia" w:hAnsi="Georgia"/>
          <w:sz w:val="24"/>
          <w:szCs w:val="24"/>
        </w:rPr>
        <w:tab/>
      </w:r>
      <w:r w:rsidR="00566AFA">
        <w:rPr>
          <w:rFonts w:ascii="Georgia" w:hAnsi="Georgia"/>
          <w:sz w:val="24"/>
          <w:szCs w:val="24"/>
        </w:rPr>
        <w:tab/>
      </w:r>
      <w:r w:rsidR="00B3323E">
        <w:rPr>
          <w:rFonts w:ascii="Georgia" w:hAnsi="Georgia"/>
          <w:sz w:val="24"/>
          <w:szCs w:val="24"/>
        </w:rPr>
        <w:t>eredményhirdetés</w:t>
      </w:r>
    </w:p>
    <w:p w:rsidR="001F031A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C62813" w:rsidRDefault="001F031A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tanulmányi versenyre a jelent</w:t>
      </w:r>
      <w:r w:rsidR="00C62813">
        <w:rPr>
          <w:rFonts w:ascii="Georgia" w:hAnsi="Georgia"/>
          <w:sz w:val="24"/>
          <w:szCs w:val="24"/>
        </w:rPr>
        <w:t>kezés az általános iskolákon keresztül történik, de elfogadunk egyéni jelentkezéseket is.</w:t>
      </w:r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Jelentkezési cím:</w:t>
      </w:r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Érdi Vörösmarty Mihály Gimnázium</w:t>
      </w:r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2030. Érd Széchenyi tér 1.</w:t>
      </w:r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Telefon/Fax: 06 23 365 671</w:t>
      </w:r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e-mail</w:t>
      </w:r>
      <w:proofErr w:type="gramEnd"/>
      <w:r>
        <w:rPr>
          <w:rFonts w:ascii="Georgia" w:hAnsi="Georgia"/>
          <w:sz w:val="24"/>
          <w:szCs w:val="24"/>
        </w:rPr>
        <w:t xml:space="preserve">: </w:t>
      </w:r>
      <w:hyperlink r:id="rId4" w:history="1">
        <w:r w:rsidRPr="005550AF">
          <w:rPr>
            <w:rStyle w:val="Hiperhivatkozs"/>
            <w:rFonts w:ascii="Georgia" w:hAnsi="Georgia"/>
            <w:sz w:val="24"/>
            <w:szCs w:val="24"/>
          </w:rPr>
          <w:t>vmg@vmg-erd.hu</w:t>
        </w:r>
      </w:hyperlink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C62813" w:rsidRPr="00566AFA" w:rsidRDefault="000D0BD4" w:rsidP="001F031A">
      <w:pPr>
        <w:pStyle w:val="Nincstrkz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Nevezési határidő: 2019. november 7</w:t>
      </w:r>
      <w:r w:rsidR="00C62813" w:rsidRPr="00566AFA">
        <w:rPr>
          <w:rFonts w:ascii="Georgia" w:hAnsi="Georgia"/>
          <w:b/>
          <w:sz w:val="24"/>
          <w:szCs w:val="24"/>
        </w:rPr>
        <w:t>.</w:t>
      </w:r>
    </w:p>
    <w:p w:rsidR="00C62813" w:rsidRPr="00566AFA" w:rsidRDefault="00C62813" w:rsidP="001F031A">
      <w:pPr>
        <w:pStyle w:val="Nincstrkz"/>
        <w:jc w:val="both"/>
        <w:rPr>
          <w:rFonts w:ascii="Georgia" w:hAnsi="Georgia"/>
          <w:b/>
          <w:sz w:val="24"/>
          <w:szCs w:val="24"/>
        </w:rPr>
      </w:pPr>
    </w:p>
    <w:p w:rsidR="00C62813" w:rsidRPr="006E3FC3" w:rsidRDefault="00C62813" w:rsidP="001F031A">
      <w:pPr>
        <w:pStyle w:val="Nincstrkz"/>
        <w:jc w:val="both"/>
        <w:rPr>
          <w:rFonts w:ascii="Georgia" w:hAnsi="Georgia"/>
          <w:b/>
          <w:sz w:val="24"/>
          <w:szCs w:val="24"/>
        </w:rPr>
      </w:pPr>
      <w:r w:rsidRPr="00566AFA">
        <w:rPr>
          <w:rFonts w:ascii="Georgia" w:hAnsi="Georgia"/>
          <w:b/>
          <w:sz w:val="24"/>
          <w:szCs w:val="24"/>
        </w:rPr>
        <w:t>TEGYÉTEK PRÓBÁRA TUDÁSOTOKAT! JELENTKEZZETEK!</w:t>
      </w:r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C62813" w:rsidRDefault="000D0BD4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Érd, 2019. október 15</w:t>
      </w:r>
      <w:r w:rsidR="00C62813">
        <w:rPr>
          <w:rFonts w:ascii="Georgia" w:hAnsi="Georgia"/>
          <w:sz w:val="24"/>
          <w:szCs w:val="24"/>
        </w:rPr>
        <w:t>.</w:t>
      </w:r>
    </w:p>
    <w:p w:rsidR="00C62813" w:rsidRDefault="00C62813" w:rsidP="001F031A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1F031A" w:rsidRDefault="009E4997" w:rsidP="001F031A">
      <w:pPr>
        <w:pStyle w:val="Nincstrkz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proofErr w:type="spellStart"/>
      <w:r w:rsidR="00C62813">
        <w:rPr>
          <w:rFonts w:ascii="Georgia" w:hAnsi="Georgia"/>
          <w:sz w:val="24"/>
          <w:szCs w:val="24"/>
        </w:rPr>
        <w:t>NédermannAnna</w:t>
      </w:r>
      <w:proofErr w:type="spellEnd"/>
      <w:r w:rsidR="00C62813">
        <w:rPr>
          <w:rFonts w:ascii="Georgia" w:hAnsi="Georgia"/>
          <w:sz w:val="24"/>
          <w:szCs w:val="24"/>
        </w:rPr>
        <w:tab/>
      </w:r>
      <w:r w:rsidR="00C62813">
        <w:rPr>
          <w:rFonts w:ascii="Georgia" w:hAnsi="Georgia"/>
          <w:sz w:val="24"/>
          <w:szCs w:val="24"/>
        </w:rPr>
        <w:tab/>
      </w:r>
      <w:r w:rsidR="00C62813">
        <w:rPr>
          <w:rFonts w:ascii="Georgia" w:hAnsi="Georgia"/>
          <w:sz w:val="24"/>
          <w:szCs w:val="24"/>
        </w:rPr>
        <w:tab/>
      </w:r>
      <w:r w:rsidR="00C62813">
        <w:rPr>
          <w:rFonts w:ascii="Georgia" w:hAnsi="Georgia"/>
          <w:sz w:val="24"/>
          <w:szCs w:val="24"/>
        </w:rPr>
        <w:tab/>
      </w:r>
      <w:r w:rsidR="00C62813">
        <w:rPr>
          <w:rFonts w:ascii="Georgia" w:hAnsi="Georgia"/>
          <w:sz w:val="24"/>
          <w:szCs w:val="24"/>
        </w:rPr>
        <w:tab/>
        <w:t xml:space="preserve">Szilasné Mészáros Judit </w:t>
      </w:r>
    </w:p>
    <w:p w:rsidR="00C62813" w:rsidRPr="001F031A" w:rsidRDefault="009E4997" w:rsidP="001F031A">
      <w:pPr>
        <w:pStyle w:val="Nincstrkz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munkaközösség-vezető</w:t>
      </w:r>
      <w:proofErr w:type="gram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</w:t>
      </w:r>
      <w:r w:rsidR="00C62813">
        <w:rPr>
          <w:rFonts w:ascii="Georgia" w:hAnsi="Georgia"/>
          <w:sz w:val="24"/>
          <w:szCs w:val="24"/>
        </w:rPr>
        <w:t>intézményvezető</w:t>
      </w:r>
    </w:p>
    <w:sectPr w:rsidR="00C62813" w:rsidRPr="001F031A" w:rsidSect="008E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F3A"/>
    <w:rsid w:val="00046A3B"/>
    <w:rsid w:val="000D0BD4"/>
    <w:rsid w:val="001D3B15"/>
    <w:rsid w:val="001F031A"/>
    <w:rsid w:val="001F1672"/>
    <w:rsid w:val="00244332"/>
    <w:rsid w:val="00297E4D"/>
    <w:rsid w:val="00355CD9"/>
    <w:rsid w:val="00392224"/>
    <w:rsid w:val="004C1783"/>
    <w:rsid w:val="0053167D"/>
    <w:rsid w:val="00566AFA"/>
    <w:rsid w:val="006B3771"/>
    <w:rsid w:val="006C2F3A"/>
    <w:rsid w:val="006E3FC3"/>
    <w:rsid w:val="007C1772"/>
    <w:rsid w:val="00873BAD"/>
    <w:rsid w:val="008C4750"/>
    <w:rsid w:val="008D32D2"/>
    <w:rsid w:val="008E7C56"/>
    <w:rsid w:val="009D13D5"/>
    <w:rsid w:val="009E4997"/>
    <w:rsid w:val="00A378DA"/>
    <w:rsid w:val="00AE1995"/>
    <w:rsid w:val="00B3323E"/>
    <w:rsid w:val="00B43E04"/>
    <w:rsid w:val="00C37FD3"/>
    <w:rsid w:val="00C62813"/>
    <w:rsid w:val="00D727A3"/>
    <w:rsid w:val="00D7542B"/>
    <w:rsid w:val="00D81C05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C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2F3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62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g@vmg-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</cp:lastModifiedBy>
  <cp:revision>13</cp:revision>
  <cp:lastPrinted>2015-10-19T05:32:00Z</cp:lastPrinted>
  <dcterms:created xsi:type="dcterms:W3CDTF">2015-10-18T17:37:00Z</dcterms:created>
  <dcterms:modified xsi:type="dcterms:W3CDTF">2019-10-18T06:58:00Z</dcterms:modified>
</cp:coreProperties>
</file>